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C99D" w14:textId="1A11F1CC" w:rsidR="008B0915" w:rsidRDefault="00CA470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OŚWIADCZENIE KANDYDATA</w:t>
      </w:r>
    </w:p>
    <w:p w14:paraId="2DC15D42" w14:textId="77777777" w:rsidR="008B0915" w:rsidRDefault="008B091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E2382EB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3625852" w14:textId="34527391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Ja ……………………………………</w:t>
      </w:r>
      <w:r w:rsidR="00A65148">
        <w:rPr>
          <w:rFonts w:ascii="Times New Roman" w:eastAsia="Calibri" w:hAnsi="Times New Roman" w:cs="Times New Roman"/>
        </w:rPr>
        <w:t>…………</w:t>
      </w:r>
      <w:proofErr w:type="gramStart"/>
      <w:r w:rsidR="00A65148">
        <w:rPr>
          <w:rFonts w:ascii="Times New Roman" w:eastAsia="Calibri" w:hAnsi="Times New Roman" w:cs="Times New Roman"/>
        </w:rPr>
        <w:t>…….</w:t>
      </w:r>
      <w:proofErr w:type="gramEnd"/>
      <w:r w:rsidR="00A6514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………, </w:t>
      </w:r>
      <w:r w:rsidR="00A65148">
        <w:rPr>
          <w:rFonts w:ascii="Times New Roman" w:eastAsia="Calibri" w:hAnsi="Times New Roman" w:cs="Times New Roman"/>
        </w:rPr>
        <w:t>ur.</w:t>
      </w:r>
      <w:r>
        <w:rPr>
          <w:rFonts w:ascii="Times New Roman" w:eastAsia="Calibri" w:hAnsi="Times New Roman" w:cs="Times New Roman"/>
        </w:rPr>
        <w:t xml:space="preserve"> …………………………………………</w:t>
      </w:r>
    </w:p>
    <w:p w14:paraId="4EE331CE" w14:textId="5A17AEF9" w:rsidR="008B0915" w:rsidRDefault="00CA4706">
      <w:pPr>
        <w:spacing w:after="0" w:line="240" w:lineRule="auto"/>
        <w:ind w:firstLine="1276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(imię i nazwisko)</w:t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  <w:t>(</w:t>
      </w:r>
      <w:r w:rsidR="00A65148">
        <w:rPr>
          <w:rFonts w:ascii="Times New Roman" w:eastAsia="Calibri" w:hAnsi="Times New Roman" w:cs="Times New Roman"/>
          <w:sz w:val="16"/>
          <w:szCs w:val="16"/>
        </w:rPr>
        <w:t>data urodzenia</w:t>
      </w:r>
      <w:r>
        <w:rPr>
          <w:rFonts w:ascii="Times New Roman" w:eastAsia="Calibri" w:hAnsi="Times New Roman" w:cs="Times New Roman"/>
          <w:sz w:val="16"/>
          <w:szCs w:val="16"/>
        </w:rPr>
        <w:t>)</w:t>
      </w:r>
    </w:p>
    <w:p w14:paraId="35148AEC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02249D6" w14:textId="1A036C54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oświadczam, że:</w:t>
      </w:r>
    </w:p>
    <w:p w14:paraId="6E77893B" w14:textId="77777777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obywatelstwo polskie,</w:t>
      </w:r>
    </w:p>
    <w:p w14:paraId="7AD88B40" w14:textId="77777777" w:rsidR="008B0915" w:rsidRDefault="00CA470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pełną zdolność do czynności prawnych,</w:t>
      </w:r>
    </w:p>
    <w:p w14:paraId="606308F7" w14:textId="77777777" w:rsidR="008B0915" w:rsidRDefault="00CA470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korzystam z pełni praw publicznych,</w:t>
      </w:r>
    </w:p>
    <w:p w14:paraId="525BC92A" w14:textId="77777777" w:rsidR="008B0915" w:rsidRDefault="00CA470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nie byłam/em skazana/y prawomocnym wyrokiem sądu za umyślne przestępstwo ścigane z oskarżenia publicznego lub umyślne przestępstwo skarbowe,</w:t>
      </w:r>
    </w:p>
    <w:p w14:paraId="26413D81" w14:textId="77777777" w:rsidR="008B0915" w:rsidRDefault="00CA470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nieposzlakowaną opinię.</w:t>
      </w:r>
    </w:p>
    <w:p w14:paraId="2FE15143" w14:textId="77777777" w:rsidR="008B0915" w:rsidRDefault="008B0915">
      <w:pPr>
        <w:spacing w:after="0" w:line="240" w:lineRule="auto"/>
        <w:ind w:firstLine="5387"/>
        <w:rPr>
          <w:rFonts w:ascii="Times New Roman" w:eastAsia="Calibri" w:hAnsi="Times New Roman" w:cs="Times New Roman"/>
          <w:sz w:val="16"/>
          <w:szCs w:val="16"/>
        </w:rPr>
      </w:pPr>
    </w:p>
    <w:p w14:paraId="71F7312F" w14:textId="77777777" w:rsidR="008B0915" w:rsidRDefault="00CA4706">
      <w:pPr>
        <w:spacing w:after="0" w:line="240" w:lineRule="auto"/>
        <w:ind w:firstLine="5387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…………………………………………</w:t>
      </w:r>
    </w:p>
    <w:p w14:paraId="3326BA9B" w14:textId="77777777" w:rsidR="008B0915" w:rsidRDefault="00CA4706">
      <w:pPr>
        <w:spacing w:after="0" w:line="240" w:lineRule="auto"/>
        <w:ind w:left="4678" w:firstLine="709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(data i podpis składającego oświadczenie)</w:t>
      </w:r>
    </w:p>
    <w:p w14:paraId="6FD1A0C0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810DAC9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9A646BC" w14:textId="77777777" w:rsidR="008B0915" w:rsidRDefault="008B091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AF45B7D" w14:textId="77777777" w:rsidR="008B0915" w:rsidRDefault="00CA4706">
      <w:pPr>
        <w:shd w:val="clear" w:color="auto" w:fill="FFFFFF"/>
        <w:spacing w:after="0" w:line="240" w:lineRule="auto"/>
        <w:ind w:left="57" w:right="-624"/>
        <w:jc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Klauzula informacyjna</w:t>
      </w:r>
    </w:p>
    <w:p w14:paraId="2B667EF0" w14:textId="77777777" w:rsidR="008B0915" w:rsidRDefault="00CA4706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zwanym dalej: „RODO”), informujemy, iż:</w:t>
      </w:r>
    </w:p>
    <w:p w14:paraId="16207D54" w14:textId="77777777" w:rsidR="008B0915" w:rsidRDefault="00CA4706">
      <w:pPr>
        <w:pStyle w:val="Akapitzlist"/>
        <w:numPr>
          <w:ilvl w:val="0"/>
          <w:numId w:val="2"/>
        </w:numPr>
        <w:spacing w:line="252" w:lineRule="auto"/>
        <w:ind w:left="284" w:hanging="284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Administratorem danych osobowych jest Wójt Gminy Lubichowo, ul. Zblewska 8, 83-240 Lubichowo, </w:t>
      </w:r>
      <w:proofErr w:type="spellStart"/>
      <w:r>
        <w:rPr>
          <w:rFonts w:ascii="Times New Roman" w:hAnsi="Times New Roman" w:cs="Times New Roman"/>
          <w:sz w:val="18"/>
          <w:szCs w:val="18"/>
        </w:rPr>
        <w:t>tel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: 48 58 58 85 221, 48 58 58 85 226, e-mail: </w:t>
      </w:r>
      <w:hyperlink r:id="rId5">
        <w:r>
          <w:rPr>
            <w:rStyle w:val="Hipercze"/>
            <w:rFonts w:ascii="Times New Roman" w:hAnsi="Times New Roman" w:cs="Times New Roman"/>
            <w:sz w:val="18"/>
            <w:szCs w:val="18"/>
          </w:rPr>
          <w:t>ug@lubichowo.pl</w:t>
        </w:r>
      </w:hyperlink>
      <w:r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7774C592" w14:textId="77777777" w:rsidR="008B0915" w:rsidRDefault="00CA4706">
      <w:pPr>
        <w:pStyle w:val="Akapitzlist"/>
        <w:numPr>
          <w:ilvl w:val="0"/>
          <w:numId w:val="2"/>
        </w:numPr>
        <w:spacing w:line="252" w:lineRule="auto"/>
        <w:ind w:left="284" w:hanging="284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Dane kontaktowe Inspektora Ochrony Danych: e-mail: </w:t>
      </w:r>
      <w:hyperlink r:id="rId6">
        <w:r>
          <w:rPr>
            <w:rStyle w:val="Hipercze"/>
            <w:rFonts w:ascii="Times New Roman" w:hAnsi="Times New Roman" w:cs="Times New Roman"/>
            <w:sz w:val="18"/>
            <w:szCs w:val="18"/>
          </w:rPr>
          <w:t>iod@lubichowo.pl</w:t>
        </w:r>
      </w:hyperlink>
      <w:r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55CC6BDF" w14:textId="77777777" w:rsidR="008B0915" w:rsidRDefault="00CA4706">
      <w:pPr>
        <w:pStyle w:val="Akapitzlist"/>
        <w:numPr>
          <w:ilvl w:val="0"/>
          <w:numId w:val="2"/>
        </w:numPr>
        <w:spacing w:line="252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Administrator będzie przetwarzał dane osobowe w celu przeprowadzenia obecnego postępowania rekrutacyjnego na podstawie art. 22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§ 1 pkt. 4 – 6 ustawy z dnia 26 czerwca 1974 r. Kodeks pracy (dalej: KP) w zw. z art. 6 ust. 1 lit. b) RODO. W przypadku danych określonych w art. 22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§ 1 pkt. 1 – 3 KP, podstawą jest art. 6 ust. 1 lit. c) RODO. Ponadto, Administrator będzie przetwarzał dane na podstawie Rozporządzenie Ministra Rodziny, Pracy i Polityki Społecznej z dnia 10 grudnia 2018 r. w sprawie dokumentacji pracowniczej. Podanie innych danych w zakresie nieokreślonym przepisami prawa, zostanie potraktowane jako zgoda na przetwarzanie tych danych osobowych (art. 6 ust. 1 lit a RODO, a w przypadku danych osobowych szczególnych kategorii art. 9 ust.2 lit. a RODO). Wyrażenie zgody w tym przypadku jest dobrowolne, a zgodę tak wyrażoną można wycofać w dowolnym czasie. Administrator będzie przetwarzał dane osobowe także w kolejnych naborach, jeżeli wyrażą Państwo na to dodatkową zgodę (art. 6 ust. 1 lit. a) RODO), która może zostać wycofana w dowolnym czasie. W przypadku zawarcia umowy o pracę, dane będą również przetwarzane w celu wykonania umowy (art. 6 ust. 1 lit. b) RODO).</w:t>
      </w:r>
    </w:p>
    <w:p w14:paraId="1E533157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Odbiorcami Pani/Pana danych osobowych mogą być osoby fizyczne, osoby prawne, organy publiczne nieprowadzące konkretnego postępowania zgodnie z prawem Unii lub państwa członkowskiego, jednostki i/lub inne podmioty, którym dane osobowe mogą być ujawniane. Odbiorcami danych mogą być np.: podmioty, z którymi Administrator zawarł umowy powierzenia przetwarzania danych osobowych, kancelarie prawne, biegli rewidenci, podmioty świadczącym usługi w zakresie dostarczania korespondencji, dostawcy usług, zwłaszcza teleinformatycznych.</w:t>
      </w:r>
    </w:p>
    <w:p w14:paraId="78989C96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Państwa dane zgromadzone w obecnym procesie rekrutacyjnym będą przechowywane do zakończenia procesu rekrutacji. W przypadku wyrażonej przez Państwa zgody na wykorzystywane danych osobowych dla celów przyszłych rekrutacji, Państwa dane będą przechowywane do momentu wycofania zgody, o której mowa w pkt. 3.</w:t>
      </w:r>
    </w:p>
    <w:p w14:paraId="11BC195C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W zakresie określonym w art. 15-22 RODO, przysługują Pani/Panu następujące uprawnienia: </w:t>
      </w:r>
    </w:p>
    <w:p w14:paraId="7825A36D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prawo dostępu do danych osobowych, w tym prawo do uzyskania kopii tych danych,</w:t>
      </w:r>
    </w:p>
    <w:p w14:paraId="56FB97F7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prawo do żądania sprostowania (poprawiania) danych osobowych,</w:t>
      </w:r>
    </w:p>
    <w:p w14:paraId="0D01B2E1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prawo do żądania usunięcia danych osobowych (tzw. prawo do bycia zapomnianym), </w:t>
      </w:r>
    </w:p>
    <w:p w14:paraId="1538148B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prawo do żądania ograniczenia przetwarzania danych osobowych,</w:t>
      </w:r>
    </w:p>
    <w:p w14:paraId="2378D1D1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prawo do przenoszenia danych,</w:t>
      </w:r>
    </w:p>
    <w:p w14:paraId="6D16170A" w14:textId="77777777" w:rsidR="008B0915" w:rsidRDefault="00CA4706">
      <w:pPr>
        <w:pStyle w:val="Akapitzlist"/>
        <w:numPr>
          <w:ilvl w:val="3"/>
          <w:numId w:val="4"/>
        </w:numPr>
        <w:tabs>
          <w:tab w:val="left" w:pos="2552"/>
        </w:tabs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prawo sprzeciwu wobec przetwarzania danych.</w:t>
      </w:r>
    </w:p>
    <w:p w14:paraId="037ECBDA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przypadku powzięcia informacji o niezgodnym z prawem przetwarzaniu przez Administratora Pani/Pana danych osobowych przysługuje Pani/Panu prawo wniesienia skargi do Prezesa Urzędu Ochrony Danych Osobowych.</w:t>
      </w:r>
    </w:p>
    <w:p w14:paraId="325F2F5B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przypadku, gdy przetwarzanie danych osobowych odbywa się na podstawie zgody osoby na przetwarzanie danych osobowych (art. 6 ust.1 lit a RODO) przysługuje Pani/Panu prawo do wycofania tej zgody w dowolnym momencie. Cofnięcie to nie ma wpływu na zgodność przetwarzania, którego dokonano na podstawie zgody przed jej cofnięciem.</w:t>
      </w:r>
    </w:p>
    <w:p w14:paraId="08A882A4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Podanie przez Państwa danych osobowych w zakresie wynikającym z art. 22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Kodeksu pracy jest niezbędne, aby uczestniczyć w postępowaniu rekrutacyjnym. Podanie przez Państwa innych danych jest dobrowolne. Podanie danych w celu zawarcia umowy o pracę jest dobrowolne, jednakże niezbędne dla jej zawarcia.</w:t>
      </w:r>
    </w:p>
    <w:p w14:paraId="43A8731E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toku przetwarzania, dane mogą być przekazywane do państw trzecich.</w:t>
      </w:r>
    </w:p>
    <w:p w14:paraId="30551FD0" w14:textId="77777777" w:rsidR="008B0915" w:rsidRDefault="00CA4706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Podane dane nie będą podstawą do zautomatyzowanego podejmowania decyzji, w tym nie będą podlegać profilowaniu.</w:t>
      </w:r>
    </w:p>
    <w:p w14:paraId="4CB24734" w14:textId="77777777" w:rsidR="008B0915" w:rsidRDefault="008B09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sectPr w:rsidR="008B0915">
      <w:pgSz w:w="11906" w:h="16838"/>
      <w:pgMar w:top="964" w:right="551" w:bottom="851" w:left="81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27091"/>
    <w:multiLevelType w:val="multilevel"/>
    <w:tmpl w:val="9566022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14630"/>
    <w:multiLevelType w:val="multilevel"/>
    <w:tmpl w:val="DB7A8E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312592"/>
    <w:multiLevelType w:val="multilevel"/>
    <w:tmpl w:val="8C8667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FDB7B9E"/>
    <w:multiLevelType w:val="multilevel"/>
    <w:tmpl w:val="837EF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00450">
    <w:abstractNumId w:val="2"/>
  </w:num>
  <w:num w:numId="2" w16cid:durableId="2040280780">
    <w:abstractNumId w:val="1"/>
  </w:num>
  <w:num w:numId="3" w16cid:durableId="2036300348">
    <w:abstractNumId w:val="3"/>
  </w:num>
  <w:num w:numId="4" w16cid:durableId="171265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915"/>
    <w:rsid w:val="00193FE5"/>
    <w:rsid w:val="0073072D"/>
    <w:rsid w:val="00832092"/>
    <w:rsid w:val="00845AB2"/>
    <w:rsid w:val="008B0915"/>
    <w:rsid w:val="00A65148"/>
    <w:rsid w:val="00C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45C0"/>
  <w15:docId w15:val="{3FCC4DAB-0131-488E-9F3A-FFFC265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19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1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E4CD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E4E70"/>
    <w:rPr>
      <w:color w:val="954F72" w:themeColor="followedHyperlink"/>
      <w:u w:val="single"/>
    </w:rPr>
  </w:style>
  <w:style w:type="character" w:customStyle="1" w:styleId="WW8Num25z0">
    <w:name w:val="WW8Num25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6D5193"/>
    <w:pPr>
      <w:spacing w:after="200" w:line="276" w:lineRule="auto"/>
      <w:ind w:left="720"/>
      <w:contextualSpacing/>
    </w:pPr>
  </w:style>
  <w:style w:type="paragraph" w:customStyle="1" w:styleId="western">
    <w:name w:val="western"/>
    <w:basedOn w:val="Normalny"/>
    <w:uiPriority w:val="99"/>
    <w:qFormat/>
    <w:rsid w:val="00CA34A1"/>
    <w:pPr>
      <w:spacing w:before="280" w:after="0" w:line="240" w:lineRule="auto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ubichowo.pl" TargetMode="External"/><Relationship Id="rId5" Type="http://schemas.openxmlformats.org/officeDocument/2006/relationships/hyperlink" Target="mailto:ug@lubich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666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Cholewińska</dc:creator>
  <dc:description/>
  <cp:lastModifiedBy>Urząd Stanu</cp:lastModifiedBy>
  <cp:revision>13</cp:revision>
  <cp:lastPrinted>2025-03-17T07:48:00Z</cp:lastPrinted>
  <dcterms:created xsi:type="dcterms:W3CDTF">2025-03-25T14:30:00Z</dcterms:created>
  <dcterms:modified xsi:type="dcterms:W3CDTF">2026-07-14T14:00:00Z</dcterms:modified>
  <dc:language>pl-PL</dc:language>
</cp:coreProperties>
</file>