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27" w:rsidRDefault="00900C2F">
      <w:r>
        <w:t xml:space="preserve">                                                                      P R O T O K Ó Ł  Nr 8/2009</w:t>
      </w:r>
    </w:p>
    <w:p w:rsidR="00900C2F" w:rsidRDefault="00900C2F">
      <w:r>
        <w:t xml:space="preserve">                                        Rady Społecznej Gminnego Ośrodka Zdrowia w Lubichowie</w:t>
      </w:r>
    </w:p>
    <w:p w:rsidR="00900C2F" w:rsidRDefault="00900C2F">
      <w:r>
        <w:t xml:space="preserve">                                                                       z dnia 23 marca 2009 roku.</w:t>
      </w:r>
    </w:p>
    <w:p w:rsidR="00900C2F" w:rsidRDefault="00900C2F"/>
    <w:p w:rsidR="00900C2F" w:rsidRDefault="00900C2F">
      <w:r>
        <w:t xml:space="preserve">   Przewodnicząca Rady Społecznej GOZ – Janina Strzelecka powitała zebranych i zaproszonych gości.</w:t>
      </w:r>
    </w:p>
    <w:p w:rsidR="00900C2F" w:rsidRDefault="00900C2F">
      <w:r>
        <w:t>Na podstawie listy obecności stwierdziła prawomocność obrad.</w:t>
      </w:r>
    </w:p>
    <w:p w:rsidR="00900C2F" w:rsidRDefault="00900C2F">
      <w:r>
        <w:t>Lista obecności stanowi załącznik do protokółu.</w:t>
      </w:r>
    </w:p>
    <w:p w:rsidR="00900C2F" w:rsidRDefault="00900C2F">
      <w:r>
        <w:t>Protokół  Nr 7/2009 Rady Społecznej z dnia 17 lutego 2009 roku został wyłożony do wglądu celem zapoznania się z nim.</w:t>
      </w:r>
    </w:p>
    <w:p w:rsidR="00900C2F" w:rsidRDefault="00900C2F">
      <w:r>
        <w:t>Z uwagi na brak zastrzeżeń do treści protokółu, przewodnicząca obrad stwierdziła jego przyjęcie.</w:t>
      </w:r>
    </w:p>
    <w:p w:rsidR="00900C2F" w:rsidRDefault="00900C2F">
      <w:r>
        <w:t>Na posiedzenie Rady Społecznej przybyli: Wójt Gminy – Sławomir Bieliński, Sekretarz Gminy – Witold Sykutera, Kierownik Gminnego Ośrodka Zdrowia – Alicja Więckiewicz i Księgowa Gminnego Ośrodka Zdrowia – Justyna Grdeń-Wołoszyk.</w:t>
      </w:r>
    </w:p>
    <w:p w:rsidR="00900C2F" w:rsidRDefault="007D6C3B">
      <w:r>
        <w:t>Kierownik i Księgowa Gminnego Ośrodka przedstawiały:</w:t>
      </w:r>
    </w:p>
    <w:p w:rsidR="007D6C3B" w:rsidRDefault="007D6C3B" w:rsidP="007D6C3B">
      <w:pPr>
        <w:pStyle w:val="Akapitzlist"/>
        <w:numPr>
          <w:ilvl w:val="0"/>
          <w:numId w:val="1"/>
        </w:numPr>
      </w:pPr>
      <w:r>
        <w:t>Informację z działalności Gminnego Ośrodka Zdrowia,</w:t>
      </w:r>
    </w:p>
    <w:p w:rsidR="007D6C3B" w:rsidRDefault="007D6C3B" w:rsidP="007D6C3B">
      <w:pPr>
        <w:pStyle w:val="Akapitzlist"/>
        <w:numPr>
          <w:ilvl w:val="0"/>
          <w:numId w:val="1"/>
        </w:numPr>
      </w:pPr>
      <w:r>
        <w:t>Bilans za 2008 rok,</w:t>
      </w:r>
    </w:p>
    <w:p w:rsidR="007D6C3B" w:rsidRDefault="007D6C3B" w:rsidP="007D6C3B">
      <w:pPr>
        <w:pStyle w:val="Akapitzlist"/>
        <w:numPr>
          <w:ilvl w:val="0"/>
          <w:numId w:val="1"/>
        </w:numPr>
      </w:pPr>
      <w:r>
        <w:t>Plan finansowy na 2009 rok.</w:t>
      </w:r>
    </w:p>
    <w:p w:rsidR="007D6C3B" w:rsidRDefault="007D6C3B" w:rsidP="007D6C3B">
      <w:r>
        <w:t>Rada Społeczna nie wniosła uwag ani pytań do przedstawionych materiałów i przewodnicząca Rady Społecznej stwierdziła ich przyjęcie.</w:t>
      </w:r>
    </w:p>
    <w:p w:rsidR="007D6C3B" w:rsidRDefault="007D6C3B" w:rsidP="007D6C3B">
      <w:r>
        <w:t>(Informacja, bilans i plan stanowią załączniki do protokółu).</w:t>
      </w:r>
    </w:p>
    <w:p w:rsidR="007D6C3B" w:rsidRDefault="007D6C3B" w:rsidP="007D6C3B">
      <w:r>
        <w:t>Kierownik Ośrodka Zdrowia poinformowała, iż planuje zakupić inhalator szczególnie dla dzieci, ponieważ widzi konieczność nastawienia się na profilaktykę . Wystąpiła o przyznanie ½ etatu dla stomatologa dr Szwedowskiego i prawdopodobnie uzyska zgodę  NFZ.</w:t>
      </w:r>
    </w:p>
    <w:p w:rsidR="007D6C3B" w:rsidRDefault="007D6C3B" w:rsidP="007D6C3B">
      <w:r>
        <w:t>Wójt Gminy poinformował, że pozwolenie na rozbudowę Ośrodka Zdrowia mamy</w:t>
      </w:r>
      <w:r w:rsidR="00BE0EC2">
        <w:t xml:space="preserve"> i jeżeli tylko będą wszystkie decyzje środowiskowe, to przystąpimy do ogłoszenia przetargu na zadanie.</w:t>
      </w:r>
    </w:p>
    <w:p w:rsidR="00BE0EC2" w:rsidRDefault="00BE0EC2" w:rsidP="007D6C3B">
      <w:r>
        <w:t>Rada Społeczna zapoznała się z projektem rozbudowy Ośrodka Zdrowia, który przedstawił Edmund Błański.</w:t>
      </w:r>
    </w:p>
    <w:p w:rsidR="00BE0EC2" w:rsidRDefault="00BE0EC2" w:rsidP="007D6C3B">
      <w:r>
        <w:t>Kierownik  Ośrodka Zdrowia zapytała Wójta Gminy, czy może dokonać remontu toalet, ponieważ nie mogą być w takim stanie, w jakim są.</w:t>
      </w:r>
    </w:p>
    <w:p w:rsidR="00BE0EC2" w:rsidRDefault="00BE0EC2" w:rsidP="007D6C3B">
      <w:r>
        <w:t>Wójt Gminy wyraził zgodę na „zwykły, prosty” remont.</w:t>
      </w:r>
    </w:p>
    <w:p w:rsidR="00813CB9" w:rsidRDefault="00813CB9" w:rsidP="00CA3E87">
      <w:r>
        <w:t xml:space="preserve"> W związku z pismem Pana Marka Sorgenlos – byłego Kierownika GOZ z dnia 20.03.2009r., które otrzymała Rada Społeczna GOZ do wiadomości, w sprawie</w:t>
      </w:r>
      <w:r w:rsidRPr="00813CB9">
        <w:t xml:space="preserve"> </w:t>
      </w:r>
      <w:r>
        <w:t>przyznania nagrody  z zysku Ośrodka Zdrowia należnej kierownikowi obligatoryjnie</w:t>
      </w:r>
      <w:r w:rsidR="00CA3E87">
        <w:t xml:space="preserve">, Rada Społeczna  GOZ podział zysku (nadwyżki) za 2008 </w:t>
      </w:r>
      <w:r w:rsidR="00CA3E87">
        <w:lastRenderedPageBreak/>
        <w:t>rok zaopiniowała zgodnie z wnioskiem kierownika Gminnego Ośrodka Zdrowia tj. na profilaktykę oraz bieżącą działalność Gminnego Ośrodka Zdrowia na rok 2009.</w:t>
      </w:r>
    </w:p>
    <w:p w:rsidR="00BE0EC2" w:rsidRDefault="00BE0EC2" w:rsidP="007D6C3B"/>
    <w:p w:rsidR="00BE0EC2" w:rsidRDefault="00CA3E87" w:rsidP="00CA3E87">
      <w:r>
        <w:t>Z uwagi na brak pytań, przewodnicząca ogłosiła zamknięcie obrad posiedzenia Rady Społecznej Gminnego Ośrodka Zdrowia w Lubichowie.</w:t>
      </w:r>
    </w:p>
    <w:p w:rsidR="00CA3E87" w:rsidRDefault="00CA3E87" w:rsidP="00CA3E87">
      <w:r>
        <w:t>Protokółowała                                                                                      Przewodnicząca Rady Społecznej GOZ</w:t>
      </w:r>
    </w:p>
    <w:p w:rsidR="00CA3E87" w:rsidRDefault="00CA3E87" w:rsidP="00CA3E87">
      <w:r>
        <w:t>Daniela Wons                                                                                                    Janina Strzelecka</w:t>
      </w:r>
    </w:p>
    <w:p w:rsidR="00813CB9" w:rsidRDefault="00813CB9" w:rsidP="00BE0EC2"/>
    <w:p w:rsidR="00BE0EC2" w:rsidRDefault="00BE0EC2" w:rsidP="00BE0EC2"/>
    <w:p w:rsidR="007D6C3B" w:rsidRDefault="007D6C3B" w:rsidP="007D6C3B"/>
    <w:sectPr w:rsidR="007D6C3B" w:rsidSect="00D7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007" w:rsidRDefault="004A7007" w:rsidP="007D6C3B">
      <w:pPr>
        <w:spacing w:after="0" w:line="240" w:lineRule="auto"/>
      </w:pPr>
      <w:r>
        <w:separator/>
      </w:r>
    </w:p>
  </w:endnote>
  <w:endnote w:type="continuationSeparator" w:id="1">
    <w:p w:rsidR="004A7007" w:rsidRDefault="004A7007" w:rsidP="007D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007" w:rsidRDefault="004A7007" w:rsidP="007D6C3B">
      <w:pPr>
        <w:spacing w:after="0" w:line="240" w:lineRule="auto"/>
      </w:pPr>
      <w:r>
        <w:separator/>
      </w:r>
    </w:p>
  </w:footnote>
  <w:footnote w:type="continuationSeparator" w:id="1">
    <w:p w:rsidR="004A7007" w:rsidRDefault="004A7007" w:rsidP="007D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76CE5"/>
    <w:multiLevelType w:val="hybridMultilevel"/>
    <w:tmpl w:val="69DA4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207B"/>
    <w:multiLevelType w:val="hybridMultilevel"/>
    <w:tmpl w:val="5E0C4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2F"/>
    <w:rsid w:val="00357832"/>
    <w:rsid w:val="004A7007"/>
    <w:rsid w:val="007D6C3B"/>
    <w:rsid w:val="00813CB9"/>
    <w:rsid w:val="00900C2F"/>
    <w:rsid w:val="00BE0EC2"/>
    <w:rsid w:val="00CA3E87"/>
    <w:rsid w:val="00D7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C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C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C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2009-03-23T11:21:00Z</dcterms:created>
  <dcterms:modified xsi:type="dcterms:W3CDTF">2009-03-23T12:08:00Z</dcterms:modified>
</cp:coreProperties>
</file>